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4D24" w14:textId="77777777" w:rsidR="00845CA0" w:rsidRDefault="00845CA0" w:rsidP="00845CA0">
      <w:pPr>
        <w:autoSpaceDE w:val="0"/>
        <w:autoSpaceDN w:val="0"/>
        <w:adjustRightInd w:val="0"/>
        <w:rPr>
          <w:rFonts w:ascii="Arial-BoldMT" w:hAnsi="Arial-BoldMT" w:cs="Arial-BoldMT"/>
          <w:b/>
          <w:bCs/>
        </w:rPr>
      </w:pPr>
      <w:bookmarkStart w:id="0" w:name="_Hlk93422796"/>
      <w:bookmarkEnd w:id="0"/>
      <w:r>
        <w:object w:dxaOrig="1440" w:dyaOrig="1440" w14:anchorId="75BEF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2pt;margin-top:.5pt;width:441.8pt;height:130.95pt;z-index:251659264;visibility:visible;mso-wrap-edited:f;mso-position-horizontal-relative:text;mso-position-vertical-relative:text">
            <v:imagedata r:id="rId7" o:title=""/>
            <w10:wrap type="topAndBottom"/>
          </v:shape>
          <o:OLEObject Type="Embed" ProgID="Word.Picture.8" ShapeID="_x0000_s1026" DrawAspect="Content" ObjectID="_1704036009" r:id="rId8"/>
        </w:object>
      </w:r>
    </w:p>
    <w:p w14:paraId="421852AB" w14:textId="77777777" w:rsidR="00845CA0" w:rsidRPr="005B2E04" w:rsidRDefault="00845CA0" w:rsidP="00845CA0">
      <w:pPr>
        <w:tabs>
          <w:tab w:val="left" w:pos="1560"/>
        </w:tabs>
        <w:ind w:left="-284" w:firstLine="426"/>
        <w:jc w:val="center"/>
        <w:rPr>
          <w:rFonts w:eastAsia="Times New Roman" w:cs="Times New Roman"/>
          <w:b/>
          <w:color w:val="000000"/>
          <w:sz w:val="40"/>
          <w:szCs w:val="40"/>
          <w:lang w:eastAsia="en-GB"/>
        </w:rPr>
      </w:pPr>
      <w:bookmarkStart w:id="1" w:name="_Hlk45702265"/>
      <w:r w:rsidRPr="005B2E04">
        <w:rPr>
          <w:rFonts w:eastAsia="Times New Roman" w:cs="Times New Roman"/>
          <w:b/>
          <w:color w:val="000000"/>
          <w:sz w:val="40"/>
          <w:szCs w:val="40"/>
          <w:lang w:eastAsia="en-GB"/>
        </w:rPr>
        <w:t>Washington Parish Council</w:t>
      </w:r>
    </w:p>
    <w:p w14:paraId="3A2835E0" w14:textId="77777777" w:rsidR="00845CA0" w:rsidRPr="005B2E04" w:rsidRDefault="00845CA0" w:rsidP="00845CA0">
      <w:pPr>
        <w:keepNext/>
        <w:jc w:val="center"/>
        <w:outlineLvl w:val="3"/>
        <w:rPr>
          <w:rFonts w:eastAsia="Times New Roman" w:cs="Times New Roman"/>
          <w:b/>
          <w:color w:val="000000"/>
          <w:sz w:val="40"/>
          <w:szCs w:val="40"/>
          <w:lang w:eastAsia="en-GB"/>
        </w:rPr>
      </w:pPr>
      <w:r w:rsidRPr="005B2E04">
        <w:rPr>
          <w:rFonts w:eastAsia="Times New Roman" w:cs="Times New Roman"/>
          <w:b/>
          <w:color w:val="000000"/>
          <w:sz w:val="40"/>
          <w:szCs w:val="40"/>
          <w:lang w:eastAsia="en-GB"/>
        </w:rPr>
        <w:t>Planning and Transport Committee Meeting</w:t>
      </w:r>
    </w:p>
    <w:bookmarkEnd w:id="1"/>
    <w:p w14:paraId="33A79E5A" w14:textId="77777777" w:rsidR="00845CA0" w:rsidRPr="005B2E04" w:rsidRDefault="00845CA0" w:rsidP="00845CA0">
      <w:pPr>
        <w:jc w:val="center"/>
        <w:rPr>
          <w:rFonts w:eastAsia="Times New Roman" w:cs="Times New Roman"/>
          <w:b/>
          <w:color w:val="000000"/>
          <w:sz w:val="28"/>
          <w:szCs w:val="28"/>
          <w:lang w:eastAsia="en-GB"/>
        </w:rPr>
      </w:pPr>
    </w:p>
    <w:p w14:paraId="4072C394" w14:textId="77777777" w:rsidR="00845CA0" w:rsidRDefault="00845CA0" w:rsidP="00845CA0">
      <w:pPr>
        <w:ind w:left="-284" w:right="119" w:firstLine="1"/>
        <w:rPr>
          <w:rFonts w:eastAsia="Times New Roman" w:cs="Times New Roman"/>
          <w:color w:val="000000"/>
          <w:sz w:val="24"/>
          <w:szCs w:val="24"/>
          <w:lang w:eastAsia="en-GB"/>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 xml:space="preserve">To all Members of the Planning and Transport Committee: Cllr C Began, Cllr P Heeley, Cllr A Lisher </w:t>
      </w:r>
      <w:r>
        <w:rPr>
          <w:rFonts w:eastAsia="Times New Roman" w:cs="Times New Roman"/>
          <w:color w:val="000000"/>
          <w:sz w:val="24"/>
          <w:szCs w:val="24"/>
          <w:lang w:eastAsia="en-GB"/>
        </w:rPr>
        <w:t xml:space="preserve">  </w:t>
      </w:r>
    </w:p>
    <w:p w14:paraId="0DC5D94A" w14:textId="77777777" w:rsidR="00845CA0" w:rsidRDefault="00845CA0" w:rsidP="00845CA0">
      <w:pPr>
        <w:ind w:left="-284" w:right="119" w:firstLine="1"/>
        <w:rPr>
          <w:sz w:val="24"/>
          <w:szCs w:val="24"/>
        </w:rPr>
      </w:pPr>
      <w:r>
        <w:rPr>
          <w:rFonts w:eastAsia="Times New Roman" w:cs="Times New Roman"/>
          <w:color w:val="000000"/>
          <w:sz w:val="24"/>
          <w:szCs w:val="24"/>
          <w:lang w:eastAsia="en-GB"/>
        </w:rPr>
        <w:t xml:space="preserve">   </w:t>
      </w:r>
      <w:r w:rsidRPr="005B2E04">
        <w:rPr>
          <w:rFonts w:eastAsia="Times New Roman" w:cs="Times New Roman"/>
          <w:color w:val="000000"/>
          <w:sz w:val="24"/>
          <w:szCs w:val="24"/>
          <w:lang w:eastAsia="en-GB"/>
        </w:rPr>
        <w:t>(Chairman)</w:t>
      </w:r>
      <w:r>
        <w:rPr>
          <w:rFonts w:eastAsia="Times New Roman" w:cs="Times New Roman"/>
          <w:color w:val="000000"/>
          <w:sz w:val="24"/>
          <w:szCs w:val="24"/>
          <w:lang w:eastAsia="en-GB"/>
        </w:rPr>
        <w:t xml:space="preserve"> and  Cllr J Thomas</w:t>
      </w:r>
      <w:r w:rsidRPr="005B2E04">
        <w:rPr>
          <w:rFonts w:eastAsia="Times New Roman" w:cs="Times New Roman"/>
          <w:color w:val="000000"/>
          <w:sz w:val="24"/>
          <w:szCs w:val="24"/>
          <w:lang w:eastAsia="en-GB"/>
        </w:rPr>
        <w:t xml:space="preserve">. </w:t>
      </w:r>
      <w:r w:rsidRPr="005B2E04">
        <w:rPr>
          <w:sz w:val="24"/>
          <w:szCs w:val="24"/>
        </w:rPr>
        <w:t xml:space="preserve">NOTICE is hereby given, and Councillors are SUMMONED to attend a </w:t>
      </w:r>
    </w:p>
    <w:p w14:paraId="7A2D9B29" w14:textId="77777777" w:rsidR="00845CA0" w:rsidRPr="005B2E04" w:rsidRDefault="00845CA0" w:rsidP="00845CA0">
      <w:pPr>
        <w:ind w:left="-284" w:right="119" w:firstLine="1"/>
        <w:rPr>
          <w:sz w:val="24"/>
          <w:szCs w:val="24"/>
        </w:rPr>
      </w:pPr>
      <w:r>
        <w:rPr>
          <w:sz w:val="24"/>
          <w:szCs w:val="24"/>
        </w:rPr>
        <w:t xml:space="preserve">   </w:t>
      </w:r>
      <w:r w:rsidRPr="005B2E04">
        <w:rPr>
          <w:sz w:val="24"/>
          <w:szCs w:val="24"/>
        </w:rPr>
        <w:t>meeting of The Planning and Transport Committee</w:t>
      </w:r>
      <w:r w:rsidRPr="005B2E04">
        <w:t xml:space="preserve"> </w:t>
      </w:r>
      <w:r w:rsidRPr="005B2E04">
        <w:rPr>
          <w:sz w:val="24"/>
          <w:szCs w:val="24"/>
        </w:rPr>
        <w:t>on:</w:t>
      </w:r>
    </w:p>
    <w:p w14:paraId="42A66556" w14:textId="77777777" w:rsidR="00845CA0" w:rsidRPr="005B2E04" w:rsidRDefault="00845CA0" w:rsidP="00845CA0">
      <w:pPr>
        <w:ind w:left="-284" w:right="119" w:firstLine="1"/>
        <w:rPr>
          <w:rFonts w:eastAsia="Times New Roman" w:cs="Times New Roman"/>
          <w:b/>
          <w:color w:val="000000"/>
          <w:sz w:val="32"/>
          <w:szCs w:val="32"/>
          <w:lang w:eastAsia="en-GB"/>
        </w:rPr>
      </w:pPr>
    </w:p>
    <w:p w14:paraId="048A6E63" w14:textId="77777777" w:rsidR="00845CA0" w:rsidRDefault="00845CA0" w:rsidP="00845CA0">
      <w:pPr>
        <w:keepNext/>
        <w:jc w:val="center"/>
        <w:outlineLvl w:val="8"/>
        <w:rPr>
          <w:rFonts w:eastAsia="Times New Roman" w:cs="Times New Roman"/>
          <w:b/>
          <w:color w:val="000000"/>
          <w:sz w:val="36"/>
          <w:szCs w:val="36"/>
          <w:lang w:eastAsia="en-GB"/>
        </w:rPr>
      </w:pPr>
      <w:r w:rsidRPr="00787659">
        <w:rPr>
          <w:rFonts w:eastAsia="Times New Roman" w:cs="Times New Roman"/>
          <w:b/>
          <w:color w:val="000000"/>
          <w:sz w:val="36"/>
          <w:szCs w:val="36"/>
          <w:lang w:eastAsia="en-GB"/>
        </w:rPr>
        <w:t>Monday</w:t>
      </w:r>
      <w:r>
        <w:rPr>
          <w:rFonts w:eastAsia="Times New Roman" w:cs="Times New Roman"/>
          <w:b/>
          <w:color w:val="000000"/>
          <w:sz w:val="36"/>
          <w:szCs w:val="36"/>
          <w:lang w:eastAsia="en-GB"/>
        </w:rPr>
        <w:t xml:space="preserve"> 24</w:t>
      </w:r>
      <w:r w:rsidRPr="00E55A3A">
        <w:rPr>
          <w:rFonts w:eastAsia="Times New Roman" w:cs="Times New Roman"/>
          <w:b/>
          <w:color w:val="000000"/>
          <w:sz w:val="36"/>
          <w:szCs w:val="36"/>
          <w:vertAlign w:val="superscript"/>
          <w:lang w:eastAsia="en-GB"/>
        </w:rPr>
        <w:t>th</w:t>
      </w:r>
      <w:r>
        <w:rPr>
          <w:rFonts w:eastAsia="Times New Roman" w:cs="Times New Roman"/>
          <w:b/>
          <w:color w:val="000000"/>
          <w:sz w:val="36"/>
          <w:szCs w:val="36"/>
          <w:lang w:eastAsia="en-GB"/>
        </w:rPr>
        <w:t xml:space="preserve"> January 2022 at 7.45</w:t>
      </w:r>
      <w:r w:rsidRPr="00787659">
        <w:rPr>
          <w:rFonts w:eastAsia="Times New Roman" w:cs="Times New Roman"/>
          <w:b/>
          <w:color w:val="000000"/>
          <w:sz w:val="36"/>
          <w:szCs w:val="36"/>
          <w:lang w:eastAsia="en-GB"/>
        </w:rPr>
        <w:t>pm in the Washington Village Memorial Hall (Doré Room)</w:t>
      </w:r>
    </w:p>
    <w:p w14:paraId="4DB96CC8" w14:textId="77777777" w:rsidR="00845CA0" w:rsidRDefault="00845CA0" w:rsidP="00845CA0">
      <w:pPr>
        <w:rPr>
          <w:rFonts w:eastAsia="Times New Roman" w:cs="Times New Roman"/>
          <w:b/>
          <w:color w:val="000000"/>
          <w:sz w:val="32"/>
          <w:szCs w:val="32"/>
          <w:lang w:eastAsia="en-GB"/>
        </w:rPr>
      </w:pPr>
    </w:p>
    <w:p w14:paraId="5D8F23EC" w14:textId="77777777" w:rsidR="00845CA0" w:rsidRDefault="00845CA0" w:rsidP="00845CA0">
      <w:pPr>
        <w:rPr>
          <w:rFonts w:eastAsia="Times New Roman" w:cstheme="minorHAnsi"/>
          <w:i/>
          <w:iCs/>
          <w:sz w:val="24"/>
          <w:szCs w:val="24"/>
          <w:lang w:eastAsia="en-GB"/>
        </w:rPr>
      </w:pPr>
      <w:r w:rsidRPr="00C42F77">
        <w:rPr>
          <w:rFonts w:eastAsia="Times New Roman" w:cstheme="minorHAnsi"/>
          <w:i/>
          <w:iCs/>
          <w:sz w:val="24"/>
          <w:szCs w:val="24"/>
          <w:lang w:eastAsia="en-GB"/>
        </w:rPr>
        <w:t xml:space="preserve">Covid safety restrictions may apply in line with prevailing Government guidelines.  Please contact the Clerk before noon on </w:t>
      </w:r>
      <w:r>
        <w:rPr>
          <w:rFonts w:eastAsia="Times New Roman" w:cstheme="minorHAnsi"/>
          <w:i/>
          <w:iCs/>
          <w:sz w:val="24"/>
          <w:szCs w:val="24"/>
          <w:lang w:eastAsia="en-GB"/>
        </w:rPr>
        <w:t>the day of the meeting for details, to re</w:t>
      </w:r>
      <w:r w:rsidRPr="00C42F77">
        <w:rPr>
          <w:rFonts w:eastAsia="Times New Roman" w:cstheme="minorHAnsi"/>
          <w:i/>
          <w:iCs/>
          <w:sz w:val="24"/>
          <w:szCs w:val="24"/>
          <w:lang w:eastAsia="en-GB"/>
        </w:rPr>
        <w:t>gister your interest in attending and submit any questions or matters relating to  the Agenda that you may wish to raise. Please would Groups nominate one person to act as a spokesperson.</w:t>
      </w:r>
    </w:p>
    <w:p w14:paraId="57620AD2" w14:textId="77777777" w:rsidR="00845CA0" w:rsidRDefault="00845CA0" w:rsidP="00845CA0">
      <w:pPr>
        <w:rPr>
          <w:rFonts w:eastAsia="Times New Roman" w:cstheme="minorHAnsi"/>
          <w:i/>
          <w:iCs/>
          <w:sz w:val="24"/>
          <w:szCs w:val="24"/>
          <w:lang w:eastAsia="en-GB"/>
        </w:rPr>
      </w:pPr>
    </w:p>
    <w:p w14:paraId="6745FE51" w14:textId="77777777" w:rsidR="00845CA0" w:rsidRDefault="00845CA0" w:rsidP="00845CA0">
      <w:pPr>
        <w:keepNext/>
        <w:tabs>
          <w:tab w:val="center" w:pos="4693"/>
          <w:tab w:val="left" w:pos="6750"/>
        </w:tabs>
        <w:autoSpaceDE w:val="0"/>
        <w:autoSpaceDN w:val="0"/>
        <w:adjustRightInd w:val="0"/>
        <w:ind w:firstLine="360"/>
        <w:jc w:val="center"/>
        <w:outlineLvl w:val="1"/>
        <w:rPr>
          <w:rFonts w:eastAsia="Times New Roman" w:cs="Times New Roman"/>
          <w:b/>
          <w:color w:val="000000"/>
          <w:sz w:val="36"/>
          <w:szCs w:val="36"/>
          <w:lang w:eastAsia="en-GB"/>
        </w:rPr>
      </w:pPr>
      <w:r w:rsidRPr="005B2E04">
        <w:rPr>
          <w:rFonts w:eastAsia="Times New Roman" w:cs="Times New Roman"/>
          <w:b/>
          <w:color w:val="000000"/>
          <w:sz w:val="36"/>
          <w:szCs w:val="36"/>
          <w:lang w:eastAsia="en-GB"/>
        </w:rPr>
        <w:t>AGENDA</w:t>
      </w:r>
    </w:p>
    <w:p w14:paraId="033A5613" w14:textId="77777777" w:rsidR="00845CA0" w:rsidRDefault="00845CA0" w:rsidP="00845CA0">
      <w:pPr>
        <w:keepNext/>
        <w:tabs>
          <w:tab w:val="center" w:pos="4693"/>
          <w:tab w:val="left" w:pos="6750"/>
        </w:tabs>
        <w:autoSpaceDE w:val="0"/>
        <w:autoSpaceDN w:val="0"/>
        <w:adjustRightInd w:val="0"/>
        <w:ind w:firstLine="360"/>
        <w:jc w:val="center"/>
        <w:outlineLvl w:val="1"/>
        <w:rPr>
          <w:rFonts w:eastAsia="Times New Roman" w:cs="Times New Roman"/>
          <w:b/>
          <w:color w:val="000000"/>
          <w:sz w:val="36"/>
          <w:szCs w:val="36"/>
          <w:lang w:eastAsia="en-GB"/>
        </w:rPr>
      </w:pPr>
    </w:p>
    <w:p w14:paraId="7004D8E9" w14:textId="77777777" w:rsidR="00845CA0" w:rsidRPr="002D1F96" w:rsidRDefault="00845CA0" w:rsidP="00845CA0">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2D1F96">
        <w:rPr>
          <w:rFonts w:eastAsia="Times New Roman" w:cs="Times New Roman"/>
          <w:b/>
          <w:color w:val="000000"/>
          <w:sz w:val="24"/>
          <w:szCs w:val="24"/>
          <w:lang w:eastAsia="en-GB"/>
        </w:rPr>
        <w:t>To Receive apologies for absence</w:t>
      </w:r>
    </w:p>
    <w:p w14:paraId="050263D4" w14:textId="77777777" w:rsidR="00845CA0" w:rsidRPr="002D1F96" w:rsidRDefault="00845CA0" w:rsidP="00845CA0">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2D1F96">
        <w:rPr>
          <w:rFonts w:eastAsia="Times New Roman" w:cs="Times New Roman"/>
          <w:b/>
          <w:color w:val="000000"/>
          <w:sz w:val="24"/>
          <w:szCs w:val="24"/>
          <w:lang w:eastAsia="en-GB"/>
        </w:rPr>
        <w:t>To Record declarations of Personal and or Prejudicial interest from Members and Officers that they may have in relation to items on this Agenda.</w:t>
      </w:r>
    </w:p>
    <w:p w14:paraId="47BC65E7" w14:textId="77777777" w:rsidR="00845CA0" w:rsidRPr="002D1F96" w:rsidRDefault="00845CA0" w:rsidP="00845CA0">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2D1F96">
        <w:rPr>
          <w:rFonts w:eastAsia="Times New Roman" w:cs="Times New Roman"/>
          <w:b/>
          <w:color w:val="000000"/>
          <w:sz w:val="24"/>
          <w:szCs w:val="24"/>
          <w:lang w:eastAsia="en-GB"/>
        </w:rPr>
        <w:t>To Approve the Minutes of the Meeting held on 15</w:t>
      </w:r>
      <w:r w:rsidRPr="002D1F96">
        <w:rPr>
          <w:rFonts w:eastAsia="Times New Roman" w:cs="Times New Roman"/>
          <w:b/>
          <w:color w:val="000000"/>
          <w:sz w:val="24"/>
          <w:szCs w:val="24"/>
          <w:vertAlign w:val="superscript"/>
          <w:lang w:eastAsia="en-GB"/>
        </w:rPr>
        <w:t>th</w:t>
      </w:r>
      <w:r w:rsidRPr="002D1F96">
        <w:rPr>
          <w:rFonts w:eastAsia="Times New Roman" w:cs="Times New Roman"/>
          <w:b/>
          <w:color w:val="000000"/>
          <w:sz w:val="24"/>
          <w:szCs w:val="24"/>
          <w:lang w:eastAsia="en-GB"/>
        </w:rPr>
        <w:t xml:space="preserve"> November 2021 </w:t>
      </w:r>
    </w:p>
    <w:p w14:paraId="219E1700" w14:textId="77777777" w:rsidR="00845CA0" w:rsidRPr="002D1F96" w:rsidRDefault="00845CA0" w:rsidP="00845CA0">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2D1F96">
        <w:rPr>
          <w:rFonts w:eastAsia="Times New Roman" w:cs="Times New Roman"/>
          <w:b/>
          <w:color w:val="000000"/>
          <w:sz w:val="24"/>
          <w:szCs w:val="24"/>
          <w:u w:val="single"/>
          <w:lang w:eastAsia="en-GB"/>
        </w:rPr>
        <w:t>Public Speaking</w:t>
      </w:r>
      <w:r w:rsidRPr="002D1F96">
        <w:rPr>
          <w:rFonts w:eastAsia="Times New Roman" w:cs="Times New Roman"/>
          <w:color w:val="000000"/>
          <w:sz w:val="24"/>
          <w:szCs w:val="24"/>
          <w:lang w:eastAsia="en-GB"/>
        </w:rPr>
        <w:t xml:space="preserve">.  Of up to 15 minutes at the Chairman’s discretion to speak on planning and </w:t>
      </w:r>
    </w:p>
    <w:p w14:paraId="48E52ACC" w14:textId="77777777" w:rsidR="00845CA0" w:rsidRDefault="00845CA0" w:rsidP="00845CA0">
      <w:pPr>
        <w:keepNext/>
        <w:tabs>
          <w:tab w:val="center" w:pos="4693"/>
          <w:tab w:val="left" w:pos="6750"/>
        </w:tabs>
        <w:autoSpaceDE w:val="0"/>
        <w:autoSpaceDN w:val="0"/>
        <w:adjustRightInd w:val="0"/>
        <w:outlineLvl w:val="1"/>
        <w:rPr>
          <w:rFonts w:eastAsia="Times New Roman" w:cs="Times New Roman"/>
          <w:color w:val="000000"/>
          <w:sz w:val="24"/>
          <w:szCs w:val="24"/>
          <w:lang w:eastAsia="en-GB"/>
        </w:rPr>
      </w:pPr>
      <w:r w:rsidRPr="002D1F96">
        <w:rPr>
          <w:rFonts w:eastAsia="Times New Roman" w:cs="Times New Roman"/>
          <w:color w:val="000000"/>
          <w:sz w:val="24"/>
          <w:szCs w:val="24"/>
          <w:lang w:eastAsia="en-GB"/>
        </w:rPr>
        <w:t>transport matters. This</w:t>
      </w:r>
      <w:r w:rsidRPr="002D1F96">
        <w:rPr>
          <w:rFonts w:eastAsia="Times New Roman" w:cs="Times New Roman"/>
          <w:b/>
          <w:color w:val="000000"/>
          <w:sz w:val="24"/>
          <w:szCs w:val="24"/>
          <w:lang w:eastAsia="en-GB"/>
        </w:rPr>
        <w:t xml:space="preserve"> </w:t>
      </w:r>
      <w:r w:rsidRPr="002D1F96">
        <w:rPr>
          <w:rFonts w:eastAsia="Times New Roman" w:cs="Times New Roman"/>
          <w:color w:val="000000"/>
          <w:sz w:val="24"/>
          <w:szCs w:val="24"/>
          <w:lang w:eastAsia="en-GB"/>
        </w:rPr>
        <w:t>question time is the only opportunity for the public to speak during the Meeting</w:t>
      </w:r>
    </w:p>
    <w:p w14:paraId="1AA7BF1C" w14:textId="77777777" w:rsidR="00845CA0" w:rsidRPr="00AD75B5" w:rsidRDefault="00845CA0" w:rsidP="00845CA0">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Cs/>
          <w:color w:val="000000"/>
          <w:sz w:val="24"/>
          <w:szCs w:val="24"/>
          <w:lang w:eastAsia="en-GB"/>
        </w:rPr>
      </w:pPr>
      <w:r>
        <w:rPr>
          <w:rFonts w:eastAsia="Times New Roman" w:cs="Times New Roman"/>
          <w:b/>
          <w:color w:val="000000"/>
          <w:sz w:val="24"/>
          <w:szCs w:val="24"/>
          <w:lang w:eastAsia="en-GB"/>
        </w:rPr>
        <w:t>To Report Matters Arising from the last meeting</w:t>
      </w:r>
    </w:p>
    <w:p w14:paraId="305B5756" w14:textId="77777777" w:rsidR="00845CA0" w:rsidRPr="00AD75B5" w:rsidRDefault="00845CA0" w:rsidP="00845CA0">
      <w:pPr>
        <w:keepNext/>
        <w:numPr>
          <w:ilvl w:val="0"/>
          <w:numId w:val="1"/>
        </w:numPr>
        <w:tabs>
          <w:tab w:val="center" w:pos="4693"/>
          <w:tab w:val="left" w:pos="6750"/>
        </w:tabs>
        <w:autoSpaceDE w:val="0"/>
        <w:autoSpaceDN w:val="0"/>
        <w:adjustRightInd w:val="0"/>
        <w:spacing w:after="160" w:line="256" w:lineRule="auto"/>
        <w:contextualSpacing/>
        <w:outlineLvl w:val="3"/>
        <w:rPr>
          <w:rFonts w:eastAsia="Times New Roman" w:cs="Times New Roman"/>
          <w:bCs/>
          <w:color w:val="000000"/>
          <w:sz w:val="24"/>
          <w:szCs w:val="24"/>
          <w:lang w:eastAsia="en-GB"/>
        </w:rPr>
      </w:pPr>
      <w:r>
        <w:rPr>
          <w:rFonts w:eastAsia="Times New Roman" w:cs="Times New Roman"/>
          <w:b/>
          <w:color w:val="000000"/>
          <w:sz w:val="24"/>
          <w:szCs w:val="24"/>
          <w:lang w:eastAsia="en-GB"/>
        </w:rPr>
        <w:t xml:space="preserve">To Consider new planning applications on the current weekly lists from Horsham District </w:t>
      </w:r>
    </w:p>
    <w:p w14:paraId="3B3240A1" w14:textId="77777777" w:rsidR="00845CA0" w:rsidRPr="00FA1BCE" w:rsidRDefault="00845CA0" w:rsidP="00845CA0">
      <w:pPr>
        <w:keepNext/>
        <w:tabs>
          <w:tab w:val="center" w:pos="4693"/>
          <w:tab w:val="left" w:pos="6750"/>
        </w:tabs>
        <w:autoSpaceDE w:val="0"/>
        <w:autoSpaceDN w:val="0"/>
        <w:adjustRightInd w:val="0"/>
        <w:spacing w:after="160" w:line="256" w:lineRule="auto"/>
        <w:ind w:left="-42"/>
        <w:contextualSpacing/>
        <w:outlineLvl w:val="3"/>
        <w:rPr>
          <w:rFonts w:eastAsia="Times New Roman" w:cs="Times New Roman"/>
          <w:bCs/>
          <w:color w:val="000000"/>
          <w:sz w:val="24"/>
          <w:szCs w:val="24"/>
          <w:lang w:eastAsia="en-GB"/>
        </w:rPr>
      </w:pPr>
      <w:r>
        <w:rPr>
          <w:rFonts w:eastAsia="Times New Roman" w:cs="Times New Roman"/>
          <w:b/>
          <w:color w:val="000000"/>
          <w:sz w:val="24"/>
          <w:szCs w:val="24"/>
          <w:lang w:eastAsia="en-GB"/>
        </w:rPr>
        <w:t>Council and West Sussex County Council (</w:t>
      </w:r>
      <w:r w:rsidRPr="00BA1A36">
        <w:rPr>
          <w:rFonts w:eastAsia="Times New Roman" w:cs="Times New Roman"/>
          <w:color w:val="000000"/>
          <w:sz w:val="24"/>
          <w:szCs w:val="24"/>
          <w:lang w:eastAsia="en-GB"/>
        </w:rPr>
        <w:t>the running order of this item may change at the discretion of the Chairman in order to accommodate any members of the public in attendance).</w:t>
      </w:r>
    </w:p>
    <w:p w14:paraId="11E637C8" w14:textId="77777777" w:rsidR="00845CA0" w:rsidRDefault="00845CA0" w:rsidP="00845CA0">
      <w:pPr>
        <w:keepNext/>
        <w:tabs>
          <w:tab w:val="center" w:pos="4693"/>
          <w:tab w:val="left" w:pos="6750"/>
        </w:tabs>
        <w:autoSpaceDE w:val="0"/>
        <w:autoSpaceDN w:val="0"/>
        <w:adjustRightInd w:val="0"/>
        <w:outlineLvl w:val="1"/>
        <w:rPr>
          <w:rFonts w:eastAsia="Times New Roman" w:cs="Times New Roman"/>
          <w:b/>
          <w:color w:val="000000"/>
          <w:sz w:val="24"/>
          <w:szCs w:val="24"/>
          <w:lang w:eastAsia="en-GB"/>
        </w:rPr>
      </w:pPr>
      <w:r>
        <w:rPr>
          <w:rFonts w:eastAsia="Times New Roman" w:cs="Times New Roman"/>
          <w:b/>
          <w:color w:val="000000"/>
          <w:sz w:val="24"/>
          <w:szCs w:val="24"/>
          <w:lang w:eastAsia="en-GB"/>
        </w:rPr>
        <w:t>DC/21/2827 – Menengai Bracken Lane Storrington West Sussex</w:t>
      </w:r>
    </w:p>
    <w:p w14:paraId="47F6BE96" w14:textId="77777777" w:rsidR="00845CA0" w:rsidRDefault="00845CA0" w:rsidP="00845CA0">
      <w:pPr>
        <w:keepNext/>
        <w:tabs>
          <w:tab w:val="center" w:pos="4693"/>
          <w:tab w:val="left" w:pos="6750"/>
        </w:tabs>
        <w:autoSpaceDE w:val="0"/>
        <w:autoSpaceDN w:val="0"/>
        <w:adjustRightInd w:val="0"/>
        <w:spacing w:line="256" w:lineRule="auto"/>
        <w:ind w:left="-42"/>
        <w:contextualSpacing/>
        <w:outlineLvl w:val="3"/>
        <w:rPr>
          <w:rFonts w:eastAsia="Times New Roman" w:cs="Times New Roman"/>
          <w:i/>
          <w:iCs/>
          <w:color w:val="000000"/>
          <w:sz w:val="24"/>
          <w:szCs w:val="24"/>
          <w:lang w:eastAsia="en-GB"/>
        </w:rPr>
      </w:pPr>
      <w:r>
        <w:rPr>
          <w:rFonts w:eastAsia="Times New Roman" w:cs="Times New Roman"/>
          <w:i/>
          <w:iCs/>
          <w:color w:val="000000"/>
          <w:sz w:val="24"/>
          <w:szCs w:val="24"/>
          <w:lang w:eastAsia="en-GB"/>
        </w:rPr>
        <w:t xml:space="preserve">Erection of a first-floor side extension above existing garage to west elevation, single-storey side </w:t>
      </w:r>
    </w:p>
    <w:p w14:paraId="5FFA4C8B" w14:textId="77777777" w:rsidR="00845CA0" w:rsidRDefault="00845CA0" w:rsidP="00845CA0">
      <w:pPr>
        <w:keepNext/>
        <w:tabs>
          <w:tab w:val="center" w:pos="4693"/>
          <w:tab w:val="left" w:pos="6750"/>
        </w:tabs>
        <w:autoSpaceDE w:val="0"/>
        <w:autoSpaceDN w:val="0"/>
        <w:adjustRightInd w:val="0"/>
        <w:spacing w:line="256" w:lineRule="auto"/>
        <w:ind w:left="-42"/>
        <w:contextualSpacing/>
        <w:outlineLvl w:val="3"/>
        <w:rPr>
          <w:rFonts w:eastAsia="Times New Roman" w:cs="Times New Roman"/>
          <w:i/>
          <w:iCs/>
          <w:color w:val="000000"/>
          <w:sz w:val="24"/>
          <w:szCs w:val="24"/>
          <w:lang w:eastAsia="en-GB"/>
        </w:rPr>
      </w:pPr>
      <w:r>
        <w:rPr>
          <w:rFonts w:eastAsia="Times New Roman" w:cs="Times New Roman"/>
          <w:i/>
          <w:iCs/>
          <w:color w:val="000000"/>
          <w:sz w:val="24"/>
          <w:szCs w:val="24"/>
          <w:lang w:eastAsia="en-GB"/>
        </w:rPr>
        <w:t>extension to east elevation, part two-storey/part single-storey front extension to south elevation</w:t>
      </w:r>
    </w:p>
    <w:p w14:paraId="20575859" w14:textId="77777777" w:rsidR="00845CA0" w:rsidRDefault="00845CA0" w:rsidP="00845CA0">
      <w:pPr>
        <w:keepNext/>
        <w:tabs>
          <w:tab w:val="center" w:pos="4693"/>
          <w:tab w:val="left" w:pos="6750"/>
        </w:tabs>
        <w:autoSpaceDE w:val="0"/>
        <w:autoSpaceDN w:val="0"/>
        <w:adjustRightInd w:val="0"/>
        <w:spacing w:line="256" w:lineRule="auto"/>
        <w:ind w:left="-42"/>
        <w:contextualSpacing/>
        <w:outlineLvl w:val="3"/>
        <w:rPr>
          <w:rFonts w:eastAsia="Times New Roman" w:cs="Times New Roman"/>
          <w:i/>
          <w:iCs/>
          <w:color w:val="000000"/>
          <w:sz w:val="24"/>
          <w:szCs w:val="24"/>
          <w:lang w:eastAsia="en-GB"/>
        </w:rPr>
      </w:pPr>
      <w:r>
        <w:rPr>
          <w:rFonts w:eastAsia="Times New Roman" w:cs="Times New Roman"/>
          <w:i/>
          <w:iCs/>
          <w:color w:val="000000"/>
          <w:sz w:val="24"/>
          <w:szCs w:val="24"/>
          <w:lang w:eastAsia="en-GB"/>
        </w:rPr>
        <w:t>and a covered balcony extension to south elevation.</w:t>
      </w:r>
    </w:p>
    <w:p w14:paraId="51E51EBB" w14:textId="77777777" w:rsidR="00845CA0" w:rsidRDefault="00845CA0" w:rsidP="00845CA0">
      <w:pPr>
        <w:keepNext/>
        <w:tabs>
          <w:tab w:val="center" w:pos="4693"/>
          <w:tab w:val="left" w:pos="6750"/>
        </w:tabs>
        <w:autoSpaceDE w:val="0"/>
        <w:autoSpaceDN w:val="0"/>
        <w:adjustRightInd w:val="0"/>
        <w:spacing w:line="256" w:lineRule="auto"/>
        <w:ind w:left="-42"/>
        <w:contextualSpacing/>
        <w:outlineLvl w:val="3"/>
        <w:rPr>
          <w:rFonts w:cstheme="minorHAnsi"/>
          <w:b/>
          <w:bCs/>
          <w:sz w:val="24"/>
          <w:szCs w:val="24"/>
        </w:rPr>
      </w:pPr>
      <w:r w:rsidRPr="00CC2EEC">
        <w:rPr>
          <w:rFonts w:cstheme="minorHAnsi"/>
          <w:b/>
          <w:bCs/>
          <w:sz w:val="24"/>
          <w:szCs w:val="24"/>
        </w:rPr>
        <w:t>SDNP/21/05691/LIS</w:t>
      </w:r>
      <w:r>
        <w:rPr>
          <w:rFonts w:cstheme="minorHAnsi"/>
          <w:b/>
          <w:bCs/>
          <w:sz w:val="24"/>
          <w:szCs w:val="24"/>
        </w:rPr>
        <w:t xml:space="preserve"> – Frankland Arms London Road Washington RH20 4AL</w:t>
      </w:r>
    </w:p>
    <w:p w14:paraId="5DD8C1F3" w14:textId="77777777" w:rsidR="00845CA0" w:rsidRDefault="00845CA0" w:rsidP="00845CA0">
      <w:pPr>
        <w:keepNext/>
        <w:tabs>
          <w:tab w:val="center" w:pos="4693"/>
          <w:tab w:val="left" w:pos="6750"/>
        </w:tabs>
        <w:autoSpaceDE w:val="0"/>
        <w:autoSpaceDN w:val="0"/>
        <w:adjustRightInd w:val="0"/>
        <w:spacing w:line="256" w:lineRule="auto"/>
        <w:ind w:left="-42"/>
        <w:contextualSpacing/>
        <w:outlineLvl w:val="3"/>
        <w:rPr>
          <w:rFonts w:eastAsia="Times New Roman" w:cstheme="minorHAnsi"/>
          <w:i/>
          <w:iCs/>
          <w:color w:val="000000"/>
          <w:sz w:val="24"/>
          <w:szCs w:val="24"/>
          <w:lang w:eastAsia="en-GB"/>
        </w:rPr>
      </w:pPr>
      <w:r>
        <w:rPr>
          <w:rFonts w:eastAsia="Times New Roman" w:cstheme="minorHAnsi"/>
          <w:i/>
          <w:iCs/>
          <w:color w:val="000000"/>
          <w:sz w:val="24"/>
          <w:szCs w:val="24"/>
          <w:lang w:eastAsia="en-GB"/>
        </w:rPr>
        <w:t>Re-landscaping of existing beer garden to create new pathway, steps and retaining walls, to form a level beer garden to improve accessibility and the quality of the outdoor space.</w:t>
      </w:r>
    </w:p>
    <w:p w14:paraId="5F957532" w14:textId="77777777" w:rsidR="00845CA0" w:rsidRPr="00AD75B5" w:rsidRDefault="00845CA0" w:rsidP="00845CA0">
      <w:pPr>
        <w:keepNext/>
        <w:tabs>
          <w:tab w:val="center" w:pos="4693"/>
          <w:tab w:val="left" w:pos="6750"/>
        </w:tabs>
        <w:autoSpaceDE w:val="0"/>
        <w:autoSpaceDN w:val="0"/>
        <w:adjustRightInd w:val="0"/>
        <w:outlineLvl w:val="1"/>
        <w:rPr>
          <w:rFonts w:eastAsia="Times New Roman" w:cs="Times New Roman"/>
          <w:bCs/>
          <w:color w:val="000000"/>
          <w:sz w:val="24"/>
          <w:szCs w:val="24"/>
          <w:lang w:eastAsia="en-GB"/>
        </w:rPr>
      </w:pPr>
    </w:p>
    <w:p w14:paraId="03BDEAEA" w14:textId="77777777" w:rsidR="00845CA0" w:rsidRDefault="00845CA0" w:rsidP="00845CA0">
      <w:pPr>
        <w:jc w:val="center"/>
        <w:rPr>
          <w:rFonts w:eastAsia="Times New Roman" w:cstheme="minorHAnsi"/>
          <w:i/>
          <w:iCs/>
          <w:sz w:val="24"/>
          <w:szCs w:val="24"/>
          <w:lang w:eastAsia="en-GB"/>
        </w:rPr>
      </w:pPr>
    </w:p>
    <w:p w14:paraId="27E9CE21" w14:textId="77777777" w:rsidR="00845CA0" w:rsidRDefault="00845CA0" w:rsidP="00845CA0">
      <w:pPr>
        <w:rPr>
          <w:rFonts w:eastAsia="Times New Roman" w:cstheme="minorHAnsi"/>
          <w:i/>
          <w:iCs/>
          <w:sz w:val="24"/>
          <w:szCs w:val="24"/>
          <w:lang w:eastAsia="en-GB"/>
        </w:rPr>
      </w:pPr>
    </w:p>
    <w:p w14:paraId="4F958787" w14:textId="77777777" w:rsidR="00845CA0" w:rsidRPr="005B2E04" w:rsidRDefault="00845CA0" w:rsidP="00845CA0">
      <w:pPr>
        <w:rPr>
          <w:i/>
          <w:iCs/>
          <w:sz w:val="24"/>
          <w:szCs w:val="24"/>
        </w:rPr>
      </w:pPr>
    </w:p>
    <w:p w14:paraId="367D2115" w14:textId="77777777" w:rsidR="00845CA0" w:rsidRDefault="00845CA0" w:rsidP="00845CA0">
      <w:pPr>
        <w:keepNext/>
        <w:tabs>
          <w:tab w:val="center" w:pos="4693"/>
          <w:tab w:val="left" w:pos="6750"/>
        </w:tabs>
        <w:autoSpaceDE w:val="0"/>
        <w:autoSpaceDN w:val="0"/>
        <w:adjustRightInd w:val="0"/>
        <w:spacing w:line="256" w:lineRule="auto"/>
        <w:ind w:left="-42"/>
        <w:contextualSpacing/>
        <w:outlineLvl w:val="3"/>
        <w:rPr>
          <w:rFonts w:eastAsia="Times New Roman" w:cs="Times New Roman"/>
          <w:i/>
          <w:iCs/>
          <w:color w:val="000000"/>
          <w:sz w:val="24"/>
          <w:szCs w:val="24"/>
          <w:lang w:eastAsia="en-GB"/>
        </w:rPr>
      </w:pPr>
      <w:bookmarkStart w:id="2" w:name="_Hlk45702232"/>
      <w:bookmarkStart w:id="3" w:name="_Hlk69742720"/>
      <w:r>
        <w:rPr>
          <w:rFonts w:eastAsia="Times New Roman" w:cs="Times New Roman"/>
          <w:i/>
          <w:iCs/>
          <w:color w:val="000000"/>
          <w:sz w:val="24"/>
          <w:szCs w:val="24"/>
          <w:lang w:eastAsia="en-GB"/>
        </w:rPr>
        <w:t>.</w:t>
      </w:r>
    </w:p>
    <w:p w14:paraId="796AF0B3" w14:textId="77777777" w:rsidR="00845CA0" w:rsidRDefault="00845CA0" w:rsidP="00845CA0">
      <w:pPr>
        <w:keepNext/>
        <w:tabs>
          <w:tab w:val="center" w:pos="4693"/>
          <w:tab w:val="left" w:pos="6750"/>
        </w:tabs>
        <w:autoSpaceDE w:val="0"/>
        <w:autoSpaceDN w:val="0"/>
        <w:adjustRightInd w:val="0"/>
        <w:spacing w:line="256" w:lineRule="auto"/>
        <w:ind w:left="-42"/>
        <w:contextualSpacing/>
        <w:outlineLvl w:val="3"/>
        <w:rPr>
          <w:rFonts w:cstheme="minorHAnsi"/>
          <w:b/>
          <w:bCs/>
          <w:sz w:val="24"/>
          <w:szCs w:val="24"/>
        </w:rPr>
      </w:pPr>
      <w:r w:rsidRPr="005162C7">
        <w:rPr>
          <w:rFonts w:cstheme="minorHAnsi"/>
          <w:b/>
          <w:bCs/>
          <w:sz w:val="24"/>
          <w:szCs w:val="24"/>
        </w:rPr>
        <w:t>SDNP/21/06278/TCA – Frankland Arms London Road Washington RH20 4AL</w:t>
      </w:r>
    </w:p>
    <w:p w14:paraId="16A10D93" w14:textId="77777777" w:rsidR="00845CA0" w:rsidRDefault="00845CA0" w:rsidP="00845CA0">
      <w:pPr>
        <w:keepNext/>
        <w:tabs>
          <w:tab w:val="center" w:pos="4693"/>
          <w:tab w:val="left" w:pos="6750"/>
        </w:tabs>
        <w:autoSpaceDE w:val="0"/>
        <w:autoSpaceDN w:val="0"/>
        <w:adjustRightInd w:val="0"/>
        <w:spacing w:line="256" w:lineRule="auto"/>
        <w:ind w:left="-42"/>
        <w:contextualSpacing/>
        <w:outlineLvl w:val="3"/>
        <w:rPr>
          <w:rFonts w:cstheme="minorHAnsi"/>
          <w:i/>
          <w:iCs/>
          <w:sz w:val="24"/>
          <w:szCs w:val="24"/>
        </w:rPr>
      </w:pPr>
      <w:r>
        <w:rPr>
          <w:rFonts w:cstheme="minorHAnsi"/>
          <w:i/>
          <w:iCs/>
          <w:sz w:val="24"/>
          <w:szCs w:val="24"/>
        </w:rPr>
        <w:t>Fell 3 – Lime trees (Works to trees in Conservation Area)</w:t>
      </w:r>
    </w:p>
    <w:p w14:paraId="3B926E56" w14:textId="77777777" w:rsidR="00845CA0" w:rsidRDefault="00845CA0" w:rsidP="00845CA0">
      <w:pPr>
        <w:keepNext/>
        <w:tabs>
          <w:tab w:val="center" w:pos="4693"/>
          <w:tab w:val="left" w:pos="6750"/>
        </w:tabs>
        <w:autoSpaceDE w:val="0"/>
        <w:autoSpaceDN w:val="0"/>
        <w:adjustRightInd w:val="0"/>
        <w:spacing w:line="256" w:lineRule="auto"/>
        <w:ind w:left="-42"/>
        <w:contextualSpacing/>
        <w:outlineLvl w:val="3"/>
        <w:rPr>
          <w:rFonts w:cstheme="minorHAnsi"/>
          <w:b/>
          <w:bCs/>
          <w:sz w:val="24"/>
          <w:szCs w:val="24"/>
        </w:rPr>
      </w:pPr>
      <w:r w:rsidRPr="000F53DD">
        <w:rPr>
          <w:rFonts w:cstheme="minorHAnsi"/>
          <w:b/>
          <w:bCs/>
          <w:sz w:val="24"/>
          <w:szCs w:val="24"/>
        </w:rPr>
        <w:t>SDNP/21/05450/HOUS</w:t>
      </w:r>
      <w:r>
        <w:rPr>
          <w:rFonts w:cstheme="minorHAnsi"/>
          <w:b/>
          <w:bCs/>
          <w:sz w:val="24"/>
          <w:szCs w:val="24"/>
        </w:rPr>
        <w:t xml:space="preserve"> - </w:t>
      </w:r>
      <w:r w:rsidRPr="000F53DD">
        <w:rPr>
          <w:rFonts w:cstheme="minorHAnsi"/>
          <w:b/>
          <w:bCs/>
          <w:sz w:val="24"/>
          <w:szCs w:val="24"/>
        </w:rPr>
        <w:t>Dingley Dell London Road Washington RH20 4AJ</w:t>
      </w:r>
    </w:p>
    <w:p w14:paraId="7B9F99FA" w14:textId="77777777" w:rsidR="00845CA0" w:rsidRDefault="00845CA0" w:rsidP="00845CA0">
      <w:pPr>
        <w:keepNext/>
        <w:tabs>
          <w:tab w:val="center" w:pos="4693"/>
          <w:tab w:val="left" w:pos="6750"/>
        </w:tabs>
        <w:autoSpaceDE w:val="0"/>
        <w:autoSpaceDN w:val="0"/>
        <w:adjustRightInd w:val="0"/>
        <w:spacing w:line="256" w:lineRule="auto"/>
        <w:ind w:left="-42"/>
        <w:contextualSpacing/>
        <w:outlineLvl w:val="3"/>
        <w:rPr>
          <w:rFonts w:cstheme="minorHAnsi"/>
          <w:i/>
          <w:iCs/>
          <w:sz w:val="24"/>
          <w:szCs w:val="24"/>
        </w:rPr>
      </w:pPr>
      <w:r w:rsidRPr="000F53DD">
        <w:rPr>
          <w:rFonts w:cstheme="minorHAnsi"/>
          <w:i/>
          <w:iCs/>
          <w:sz w:val="24"/>
          <w:szCs w:val="24"/>
        </w:rPr>
        <w:t>Erection of Ground floor side extension with pitched roof and sloped ridge</w:t>
      </w:r>
    </w:p>
    <w:bookmarkEnd w:id="3"/>
    <w:p w14:paraId="34E309A0" w14:textId="77777777" w:rsidR="00845CA0" w:rsidRPr="005B2E04" w:rsidRDefault="00845CA0" w:rsidP="00845CA0">
      <w:pPr>
        <w:keepNext/>
        <w:numPr>
          <w:ilvl w:val="0"/>
          <w:numId w:val="1"/>
        </w:numPr>
        <w:tabs>
          <w:tab w:val="center" w:pos="4693"/>
          <w:tab w:val="left" w:pos="6750"/>
        </w:tabs>
        <w:autoSpaceDE w:val="0"/>
        <w:autoSpaceDN w:val="0"/>
        <w:adjustRightInd w:val="0"/>
        <w:spacing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Planning Compliance issues</w:t>
      </w:r>
    </w:p>
    <w:p w14:paraId="04F51812" w14:textId="77777777" w:rsidR="00845CA0" w:rsidRPr="005B2E04" w:rsidRDefault="00845CA0" w:rsidP="00845CA0">
      <w:pPr>
        <w:keepNext/>
        <w:numPr>
          <w:ilvl w:val="0"/>
          <w:numId w:val="1"/>
        </w:numPr>
        <w:autoSpaceDE w:val="0"/>
        <w:autoSpaceDN w:val="0"/>
        <w:adjustRightInd w:val="0"/>
        <w:spacing w:after="160" w:line="256" w:lineRule="auto"/>
        <w:contextualSpacing/>
        <w:outlineLvl w:val="3"/>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Receive and Report planning department decisions.  </w:t>
      </w:r>
    </w:p>
    <w:p w14:paraId="49A90EF4" w14:textId="77777777" w:rsidR="00845CA0" w:rsidRPr="005B2E04" w:rsidRDefault="00845CA0" w:rsidP="00845CA0">
      <w:pPr>
        <w:numPr>
          <w:ilvl w:val="0"/>
          <w:numId w:val="1"/>
        </w:numPr>
        <w:autoSpaceDE w:val="0"/>
        <w:autoSpaceDN w:val="0"/>
        <w:adjustRightInd w:val="0"/>
        <w:spacing w:after="160" w:line="256" w:lineRule="auto"/>
        <w:contextualSpacing/>
        <w:rPr>
          <w:rFonts w:eastAsia="Times New Roman" w:cs="Times New Roman"/>
          <w:color w:val="000000"/>
          <w:sz w:val="24"/>
          <w:szCs w:val="24"/>
          <w:lang w:eastAsia="en-GB"/>
        </w:rPr>
      </w:pPr>
      <w:r w:rsidRPr="005B2E04">
        <w:rPr>
          <w:rFonts w:eastAsia="Times New Roman" w:cs="Times New Roman"/>
          <w:b/>
          <w:color w:val="000000"/>
          <w:sz w:val="24"/>
          <w:szCs w:val="24"/>
          <w:lang w:eastAsia="en-GB"/>
        </w:rPr>
        <w:t>Appeals</w:t>
      </w:r>
      <w:r w:rsidRPr="005B2E04">
        <w:rPr>
          <w:rFonts w:eastAsia="Times New Roman" w:cs="Times New Roman"/>
          <w:i/>
          <w:color w:val="000000"/>
          <w:sz w:val="24"/>
          <w:szCs w:val="24"/>
          <w:lang w:eastAsia="en-GB"/>
        </w:rPr>
        <w:t xml:space="preserve"> </w:t>
      </w:r>
    </w:p>
    <w:p w14:paraId="75AF8B1E" w14:textId="77777777" w:rsidR="00845CA0" w:rsidRPr="0020463D" w:rsidRDefault="00845CA0" w:rsidP="00845CA0">
      <w:pPr>
        <w:numPr>
          <w:ilvl w:val="0"/>
          <w:numId w:val="1"/>
        </w:numPr>
        <w:autoSpaceDE w:val="0"/>
        <w:autoSpaceDN w:val="0"/>
        <w:adjustRightInd w:val="0"/>
        <w:spacing w:line="256" w:lineRule="auto"/>
        <w:contextualSpacing/>
        <w:rPr>
          <w:rFonts w:eastAsia="Times New Roman" w:cs="Times New Roman"/>
          <w:bCs/>
          <w:i/>
          <w:iCs/>
          <w:sz w:val="24"/>
          <w:szCs w:val="24"/>
          <w:lang w:eastAsia="en-GB"/>
        </w:rPr>
      </w:pPr>
      <w:r w:rsidRPr="007C27EE">
        <w:rPr>
          <w:rFonts w:eastAsia="Times New Roman" w:cs="Times New Roman"/>
          <w:b/>
          <w:color w:val="000000"/>
          <w:sz w:val="24"/>
          <w:szCs w:val="24"/>
          <w:lang w:eastAsia="en-GB"/>
        </w:rPr>
        <w:t>To Discuss Planning and Transport issues</w:t>
      </w:r>
    </w:p>
    <w:p w14:paraId="6A78EDFD" w14:textId="77777777" w:rsidR="00845CA0" w:rsidRPr="0020463D" w:rsidRDefault="00845CA0" w:rsidP="00845CA0">
      <w:pPr>
        <w:pStyle w:val="ListParagraph"/>
        <w:autoSpaceDE w:val="0"/>
        <w:autoSpaceDN w:val="0"/>
        <w:adjustRightInd w:val="0"/>
        <w:spacing w:line="256" w:lineRule="auto"/>
        <w:ind w:left="-42"/>
        <w:rPr>
          <w:rFonts w:eastAsia="Times New Roman" w:cs="Times New Roman"/>
          <w:bCs/>
          <w:i/>
          <w:iCs/>
          <w:sz w:val="24"/>
          <w:szCs w:val="24"/>
          <w:lang w:eastAsia="en-GB"/>
        </w:rPr>
      </w:pPr>
      <w:r w:rsidRPr="0020463D">
        <w:rPr>
          <w:rFonts w:eastAsia="Times New Roman" w:cs="Times New Roman"/>
          <w:bCs/>
          <w:i/>
          <w:iCs/>
          <w:sz w:val="24"/>
          <w:szCs w:val="24"/>
          <w:lang w:eastAsia="en-GB"/>
        </w:rPr>
        <w:t xml:space="preserve">To Consider a request for double yellow lines to prevent parking in ‘dangerous’ locations in </w:t>
      </w:r>
    </w:p>
    <w:p w14:paraId="3C4EF8EC" w14:textId="77777777" w:rsidR="00845CA0" w:rsidRPr="0020463D" w:rsidRDefault="00845CA0" w:rsidP="00845CA0">
      <w:pPr>
        <w:pStyle w:val="ListParagraph"/>
        <w:autoSpaceDE w:val="0"/>
        <w:autoSpaceDN w:val="0"/>
        <w:adjustRightInd w:val="0"/>
        <w:spacing w:line="256" w:lineRule="auto"/>
        <w:ind w:left="-42"/>
        <w:rPr>
          <w:rFonts w:eastAsia="Times New Roman" w:cs="Times New Roman"/>
          <w:bCs/>
          <w:i/>
          <w:iCs/>
          <w:sz w:val="24"/>
          <w:szCs w:val="24"/>
          <w:lang w:eastAsia="en-GB"/>
        </w:rPr>
      </w:pPr>
      <w:r w:rsidRPr="0020463D">
        <w:rPr>
          <w:rFonts w:eastAsia="Times New Roman" w:cs="Times New Roman"/>
          <w:bCs/>
          <w:i/>
          <w:iCs/>
          <w:sz w:val="24"/>
          <w:szCs w:val="24"/>
          <w:lang w:eastAsia="en-GB"/>
        </w:rPr>
        <w:t xml:space="preserve"> Washington Village</w:t>
      </w:r>
    </w:p>
    <w:p w14:paraId="3CB052CC" w14:textId="77777777" w:rsidR="00845CA0" w:rsidRPr="00300E10" w:rsidRDefault="00845CA0" w:rsidP="00845CA0">
      <w:pPr>
        <w:autoSpaceDE w:val="0"/>
        <w:autoSpaceDN w:val="0"/>
        <w:adjustRightInd w:val="0"/>
        <w:spacing w:after="160" w:line="256" w:lineRule="auto"/>
        <w:ind w:left="-42"/>
        <w:contextualSpacing/>
        <w:rPr>
          <w:i/>
          <w:iCs/>
          <w:sz w:val="24"/>
          <w:szCs w:val="24"/>
          <w:lang w:eastAsia="en-GB"/>
        </w:rPr>
      </w:pPr>
      <w:r>
        <w:rPr>
          <w:rFonts w:cstheme="minorHAnsi"/>
          <w:i/>
          <w:iCs/>
          <w:sz w:val="24"/>
          <w:szCs w:val="24"/>
        </w:rPr>
        <w:t>To R</w:t>
      </w:r>
      <w:r>
        <w:rPr>
          <w:i/>
          <w:iCs/>
          <w:sz w:val="24"/>
          <w:szCs w:val="24"/>
          <w:lang w:eastAsia="en-GB"/>
        </w:rPr>
        <w:t>eport Road Works in the Parish</w:t>
      </w:r>
    </w:p>
    <w:p w14:paraId="53652683" w14:textId="77777777" w:rsidR="00845CA0" w:rsidRPr="005B2E04" w:rsidRDefault="00845CA0" w:rsidP="00845CA0">
      <w:pPr>
        <w:keepNext/>
        <w:numPr>
          <w:ilvl w:val="0"/>
          <w:numId w:val="1"/>
        </w:numPr>
        <w:autoSpaceDE w:val="0"/>
        <w:autoSpaceDN w:val="0"/>
        <w:adjustRightInd w:val="0"/>
        <w:spacing w:after="160" w:line="256" w:lineRule="auto"/>
        <w:contextualSpacing/>
        <w:outlineLvl w:val="0"/>
        <w:rPr>
          <w:rFonts w:eastAsia="Times New Roman" w:cs="Times New Roman"/>
          <w:b/>
          <w:color w:val="000000"/>
          <w:sz w:val="24"/>
          <w:szCs w:val="24"/>
          <w:lang w:eastAsia="en-GB"/>
        </w:rPr>
      </w:pPr>
      <w:r w:rsidRPr="005B2E04">
        <w:rPr>
          <w:rFonts w:eastAsia="Times New Roman" w:cs="Times New Roman"/>
          <w:b/>
          <w:color w:val="000000"/>
          <w:sz w:val="24"/>
          <w:szCs w:val="24"/>
          <w:lang w:eastAsia="en-GB"/>
        </w:rPr>
        <w:t xml:space="preserve">To Receive Items for the Next Planning and Transport </w:t>
      </w:r>
      <w:r>
        <w:rPr>
          <w:rFonts w:eastAsia="Times New Roman" w:cs="Times New Roman"/>
          <w:b/>
          <w:color w:val="000000"/>
          <w:sz w:val="24"/>
          <w:szCs w:val="24"/>
          <w:lang w:eastAsia="en-GB"/>
        </w:rPr>
        <w:t xml:space="preserve">Meeting </w:t>
      </w:r>
      <w:r w:rsidRPr="005B2E04">
        <w:rPr>
          <w:rFonts w:eastAsia="Times New Roman" w:cs="Times New Roman"/>
          <w:b/>
          <w:color w:val="000000"/>
          <w:sz w:val="24"/>
          <w:szCs w:val="24"/>
          <w:lang w:eastAsia="en-GB"/>
        </w:rPr>
        <w:t>Agenda</w:t>
      </w:r>
    </w:p>
    <w:p w14:paraId="6A835797" w14:textId="77777777" w:rsidR="00845CA0" w:rsidRPr="000C4B46" w:rsidRDefault="00845CA0" w:rsidP="00845CA0">
      <w:pPr>
        <w:keepNext/>
        <w:numPr>
          <w:ilvl w:val="0"/>
          <w:numId w:val="1"/>
        </w:numPr>
        <w:tabs>
          <w:tab w:val="left" w:pos="426"/>
        </w:tabs>
        <w:autoSpaceDE w:val="0"/>
        <w:autoSpaceDN w:val="0"/>
        <w:adjustRightInd w:val="0"/>
        <w:spacing w:after="160" w:line="256" w:lineRule="auto"/>
        <w:contextualSpacing/>
        <w:outlineLvl w:val="0"/>
        <w:rPr>
          <w:rFonts w:eastAsia="Times New Roman" w:cs="Arial"/>
          <w:b/>
          <w:color w:val="000000"/>
          <w:sz w:val="24"/>
          <w:szCs w:val="24"/>
          <w:lang w:eastAsia="en-GB"/>
        </w:rPr>
      </w:pPr>
      <w:r w:rsidRPr="000C4B46">
        <w:rPr>
          <w:rFonts w:eastAsia="Times New Roman" w:cs="Times New Roman"/>
          <w:b/>
          <w:color w:val="000000"/>
          <w:sz w:val="24"/>
          <w:szCs w:val="24"/>
          <w:lang w:eastAsia="en-GB"/>
        </w:rPr>
        <w:t xml:space="preserve"> Date of next meetings at Washington Village Memorial Hall (Dore Room)</w:t>
      </w:r>
    </w:p>
    <w:p w14:paraId="4BC41A31" w14:textId="77777777" w:rsidR="00845CA0" w:rsidRDefault="00845CA0" w:rsidP="00845CA0">
      <w:pPr>
        <w:keepNext/>
        <w:tabs>
          <w:tab w:val="left" w:pos="426"/>
        </w:tabs>
        <w:autoSpaceDE w:val="0"/>
        <w:autoSpaceDN w:val="0"/>
        <w:adjustRightInd w:val="0"/>
        <w:spacing w:after="160" w:line="256" w:lineRule="auto"/>
        <w:ind w:left="-42"/>
        <w:contextualSpacing/>
        <w:outlineLvl w:val="0"/>
        <w:rPr>
          <w:rFonts w:eastAsia="Times New Roman" w:cs="Arial"/>
          <w:b/>
          <w:color w:val="000000"/>
          <w:sz w:val="24"/>
          <w:szCs w:val="24"/>
          <w:lang w:eastAsia="en-GB"/>
        </w:rPr>
      </w:pPr>
      <w:r>
        <w:rPr>
          <w:rFonts w:eastAsia="Times New Roman" w:cs="Times New Roman"/>
          <w:b/>
          <w:color w:val="000000"/>
          <w:sz w:val="24"/>
          <w:szCs w:val="24"/>
          <w:lang w:eastAsia="en-GB"/>
        </w:rPr>
        <w:t xml:space="preserve"> </w:t>
      </w:r>
      <w:r w:rsidRPr="000C4B46">
        <w:rPr>
          <w:rFonts w:eastAsia="Times New Roman" w:cs="Times New Roman"/>
          <w:b/>
          <w:bCs/>
          <w:color w:val="000000"/>
          <w:sz w:val="24"/>
          <w:szCs w:val="24"/>
          <w:lang w:eastAsia="en-GB"/>
        </w:rPr>
        <w:t>Parish Council Meeting:</w:t>
      </w:r>
      <w:r w:rsidRPr="000C4B46">
        <w:rPr>
          <w:rFonts w:eastAsia="Times New Roman" w:cs="Times New Roman"/>
          <w:color w:val="000000"/>
          <w:sz w:val="24"/>
          <w:szCs w:val="24"/>
          <w:lang w:eastAsia="en-GB"/>
        </w:rPr>
        <w:t xml:space="preserve"> Monday 7</w:t>
      </w:r>
      <w:r w:rsidRPr="000C4B46">
        <w:rPr>
          <w:rFonts w:eastAsia="Times New Roman" w:cs="Times New Roman"/>
          <w:color w:val="000000"/>
          <w:sz w:val="24"/>
          <w:szCs w:val="24"/>
          <w:vertAlign w:val="superscript"/>
          <w:lang w:eastAsia="en-GB"/>
        </w:rPr>
        <w:t>th</w:t>
      </w:r>
      <w:r w:rsidRPr="000C4B46">
        <w:rPr>
          <w:rFonts w:eastAsia="Times New Roman" w:cs="Times New Roman"/>
          <w:color w:val="000000"/>
          <w:sz w:val="24"/>
          <w:szCs w:val="24"/>
          <w:lang w:eastAsia="en-GB"/>
        </w:rPr>
        <w:t xml:space="preserve"> February 2022, 7:30pm</w:t>
      </w:r>
    </w:p>
    <w:p w14:paraId="3D2D9794" w14:textId="77777777" w:rsidR="00845CA0" w:rsidRPr="000C4B46" w:rsidRDefault="00845CA0" w:rsidP="00845CA0">
      <w:pPr>
        <w:keepNext/>
        <w:tabs>
          <w:tab w:val="left" w:pos="426"/>
        </w:tabs>
        <w:autoSpaceDE w:val="0"/>
        <w:autoSpaceDN w:val="0"/>
        <w:adjustRightInd w:val="0"/>
        <w:spacing w:after="160" w:line="256" w:lineRule="auto"/>
        <w:ind w:left="-42"/>
        <w:contextualSpacing/>
        <w:outlineLvl w:val="0"/>
        <w:rPr>
          <w:rFonts w:eastAsia="Times New Roman" w:cs="Arial"/>
          <w:b/>
          <w:color w:val="000000"/>
          <w:sz w:val="24"/>
          <w:szCs w:val="24"/>
          <w:lang w:eastAsia="en-GB"/>
        </w:rPr>
      </w:pPr>
      <w:r>
        <w:rPr>
          <w:rFonts w:eastAsia="Times New Roman" w:cs="Times New Roman"/>
          <w:b/>
          <w:color w:val="000000"/>
          <w:sz w:val="24"/>
          <w:szCs w:val="24"/>
          <w:lang w:eastAsia="en-GB"/>
        </w:rPr>
        <w:t xml:space="preserve"> </w:t>
      </w:r>
      <w:r w:rsidRPr="000C4B46">
        <w:rPr>
          <w:rFonts w:eastAsia="Times New Roman" w:cs="Times New Roman"/>
          <w:b/>
          <w:bCs/>
          <w:color w:val="000000"/>
          <w:sz w:val="24"/>
          <w:szCs w:val="24"/>
          <w:lang w:eastAsia="en-GB"/>
        </w:rPr>
        <w:t xml:space="preserve">Committees: </w:t>
      </w:r>
      <w:r w:rsidRPr="000C4B46">
        <w:rPr>
          <w:rFonts w:eastAsia="Times New Roman" w:cs="Times New Roman"/>
          <w:color w:val="000000"/>
          <w:sz w:val="24"/>
          <w:szCs w:val="24"/>
          <w:lang w:eastAsia="en-GB"/>
        </w:rPr>
        <w:t>Monday 21</w:t>
      </w:r>
      <w:r w:rsidRPr="000C4B46">
        <w:rPr>
          <w:rFonts w:eastAsia="Times New Roman" w:cs="Times New Roman"/>
          <w:color w:val="000000"/>
          <w:sz w:val="24"/>
          <w:szCs w:val="24"/>
          <w:vertAlign w:val="superscript"/>
          <w:lang w:eastAsia="en-GB"/>
        </w:rPr>
        <w:t>st</w:t>
      </w:r>
      <w:r w:rsidRPr="000C4B46">
        <w:rPr>
          <w:rFonts w:eastAsia="Times New Roman" w:cs="Times New Roman"/>
          <w:color w:val="000000"/>
          <w:sz w:val="24"/>
          <w:szCs w:val="24"/>
          <w:lang w:eastAsia="en-GB"/>
        </w:rPr>
        <w:t xml:space="preserve"> February 2022 from 7:00pm         </w:t>
      </w:r>
    </w:p>
    <w:p w14:paraId="191CD113" w14:textId="77777777" w:rsidR="00845CA0" w:rsidRDefault="00845CA0" w:rsidP="00845CA0">
      <w:pPr>
        <w:keepNext/>
        <w:tabs>
          <w:tab w:val="left" w:pos="426"/>
        </w:tabs>
        <w:autoSpaceDE w:val="0"/>
        <w:autoSpaceDN w:val="0"/>
        <w:adjustRightInd w:val="0"/>
        <w:spacing w:after="160" w:line="256" w:lineRule="auto"/>
        <w:ind w:left="-42"/>
        <w:contextualSpacing/>
        <w:outlineLvl w:val="0"/>
        <w:rPr>
          <w:rFonts w:eastAsia="Times New Roman" w:cs="Times New Roman"/>
          <w:color w:val="000000"/>
          <w:sz w:val="24"/>
          <w:szCs w:val="24"/>
          <w:lang w:eastAsia="en-GB"/>
        </w:rPr>
      </w:pPr>
      <w:r w:rsidRPr="00ED1A91">
        <w:rPr>
          <w:rFonts w:eastAsia="Times New Roman" w:cs="Times New Roman"/>
          <w:color w:val="000000"/>
          <w:sz w:val="24"/>
          <w:szCs w:val="24"/>
          <w:lang w:eastAsia="en-GB"/>
        </w:rPr>
        <w:t xml:space="preserve"> </w:t>
      </w:r>
      <w:r>
        <w:rPr>
          <w:noProof/>
          <w:sz w:val="24"/>
          <w:szCs w:val="24"/>
          <w:lang w:eastAsia="en-GB"/>
        </w:rPr>
        <w:drawing>
          <wp:inline distT="0" distB="0" distL="0" distR="0" wp14:anchorId="1EC49EBC" wp14:editId="780A5C2C">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018D843F" w14:textId="77777777" w:rsidR="00845CA0" w:rsidRDefault="00845CA0" w:rsidP="00845CA0">
      <w:pPr>
        <w:framePr w:hSpace="180" w:wrap="around" w:vAnchor="text" w:hAnchor="text" w:y="1"/>
        <w:widowControl w:val="0"/>
        <w:tabs>
          <w:tab w:val="left" w:pos="7709"/>
        </w:tabs>
        <w:suppressOverlap/>
        <w:rPr>
          <w:rFonts w:eastAsia="Times New Roman" w:cs="Times New Roman"/>
          <w:sz w:val="24"/>
          <w:szCs w:val="24"/>
          <w:lang w:eastAsia="en-GB"/>
        </w:rPr>
      </w:pPr>
    </w:p>
    <w:p w14:paraId="2D171D29" w14:textId="77777777" w:rsidR="00845CA0" w:rsidRDefault="00845CA0" w:rsidP="00845CA0">
      <w:pPr>
        <w:framePr w:hSpace="180" w:wrap="around" w:vAnchor="text" w:hAnchor="text" w:y="1"/>
        <w:widowControl w:val="0"/>
        <w:tabs>
          <w:tab w:val="left" w:pos="7709"/>
        </w:tabs>
        <w:suppressOverlap/>
        <w:rPr>
          <w:rFonts w:eastAsia="Times New Roman" w:cs="Times New Roman"/>
          <w:sz w:val="24"/>
          <w:szCs w:val="24"/>
          <w:lang w:eastAsia="en-GB"/>
        </w:rPr>
      </w:pPr>
      <w:r>
        <w:rPr>
          <w:rFonts w:eastAsia="Times New Roman" w:cs="Times New Roman"/>
          <w:sz w:val="24"/>
          <w:szCs w:val="24"/>
          <w:lang w:eastAsia="en-GB"/>
        </w:rPr>
        <w:t xml:space="preserve">   Zoe Savill</w:t>
      </w:r>
    </w:p>
    <w:p w14:paraId="6AC6712E" w14:textId="77777777" w:rsidR="00845CA0" w:rsidRDefault="00845CA0" w:rsidP="00845CA0">
      <w:pPr>
        <w:keepNext/>
        <w:ind w:left="-42"/>
        <w:contextualSpacing/>
        <w:outlineLvl w:val="0"/>
        <w:rPr>
          <w:rFonts w:eastAsia="Times New Roman" w:cs="Times New Roman"/>
          <w:color w:val="000000"/>
          <w:sz w:val="24"/>
          <w:szCs w:val="24"/>
          <w:lang w:eastAsia="en-GB"/>
        </w:rPr>
      </w:pPr>
      <w:r>
        <w:rPr>
          <w:rFonts w:eastAsia="Times New Roman" w:cs="Times New Roman"/>
          <w:sz w:val="24"/>
          <w:szCs w:val="24"/>
          <w:lang w:eastAsia="en-GB"/>
        </w:rPr>
        <w:t xml:space="preserve">   Clerk to Washington Parish Council</w:t>
      </w:r>
    </w:p>
    <w:p w14:paraId="59F0DB65" w14:textId="77777777" w:rsidR="00845CA0" w:rsidRPr="005B2E04" w:rsidRDefault="00845CA0" w:rsidP="00845CA0">
      <w:pPr>
        <w:keepNext/>
        <w:ind w:left="-42"/>
        <w:contextualSpacing/>
        <w:outlineLvl w:val="0"/>
        <w:rPr>
          <w:rFonts w:eastAsia="Times New Roman" w:cs="Times New Roman"/>
          <w:color w:val="000000"/>
          <w:sz w:val="24"/>
          <w:szCs w:val="24"/>
          <w:lang w:eastAsia="en-GB"/>
        </w:rPr>
      </w:pPr>
      <w:r w:rsidRPr="005B2E04">
        <w:rPr>
          <w:rFonts w:eastAsia="Times New Roman" w:cs="Times New Roman"/>
          <w:color w:val="000000"/>
          <w:sz w:val="24"/>
          <w:szCs w:val="24"/>
          <w:lang w:eastAsia="en-GB"/>
        </w:rPr>
        <w:t xml:space="preserve">  </w:t>
      </w:r>
    </w:p>
    <w:bookmarkEnd w:id="2"/>
    <w:p w14:paraId="081DA6A9" w14:textId="77777777" w:rsidR="00845CA0" w:rsidRPr="005B2E04" w:rsidRDefault="00845CA0" w:rsidP="00845CA0">
      <w:pPr>
        <w:rPr>
          <w:rFonts w:eastAsia="Times New Roman" w:cs="Times New Roman"/>
          <w:sz w:val="24"/>
          <w:szCs w:val="24"/>
          <w:lang w:eastAsia="en-GB"/>
        </w:rPr>
      </w:pPr>
    </w:p>
    <w:p w14:paraId="748F4342" w14:textId="77777777" w:rsidR="00845CA0" w:rsidRDefault="00845CA0" w:rsidP="00845CA0">
      <w:pPr>
        <w:rPr>
          <w:i/>
          <w:iCs/>
        </w:rPr>
      </w:pPr>
      <w:r w:rsidRPr="005A1D52">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5A1D52">
        <w:rPr>
          <w:i/>
          <w:iCs/>
        </w:rPr>
        <w:t xml:space="preserve">By attending this meeting, </w:t>
      </w:r>
      <w:r>
        <w:rPr>
          <w:i/>
          <w:iCs/>
        </w:rPr>
        <w:t>it</w:t>
      </w:r>
      <w:proofErr w:type="gramEnd"/>
      <w:r>
        <w:rPr>
          <w:i/>
          <w:iCs/>
        </w:rPr>
        <w:t xml:space="preserve"> is deemed that </w:t>
      </w:r>
      <w:r w:rsidRPr="005A1D52">
        <w:rPr>
          <w:i/>
          <w:iCs/>
        </w:rPr>
        <w:t>you consent to this.</w:t>
      </w:r>
    </w:p>
    <w:p w14:paraId="37143F13" w14:textId="77777777" w:rsidR="00845CA0" w:rsidRPr="00596D7F" w:rsidRDefault="00845CA0" w:rsidP="00845CA0">
      <w:pPr>
        <w:rPr>
          <w:rFonts w:cstheme="minorHAnsi"/>
          <w:b/>
          <w:i/>
          <w:iCs/>
          <w:lang w:eastAsia="en-GB"/>
        </w:rPr>
      </w:pPr>
      <w:r w:rsidRPr="00596D7F">
        <w:rPr>
          <w:i/>
          <w:iCs/>
        </w:rPr>
        <w:t>A person or persons recording the parish meeting are reminded that the Public S</w:t>
      </w:r>
      <w:r>
        <w:rPr>
          <w:i/>
          <w:iCs/>
        </w:rPr>
        <w:t xml:space="preserve">peaking </w:t>
      </w:r>
      <w:r w:rsidRPr="00596D7F">
        <w:rPr>
          <w:i/>
          <w:iCs/>
        </w:rPr>
        <w:t xml:space="preserve">period </w:t>
      </w:r>
      <w:r>
        <w:rPr>
          <w:i/>
          <w:iCs/>
        </w:rPr>
        <w:t>is no</w:t>
      </w:r>
      <w:r w:rsidRPr="00596D7F">
        <w:rPr>
          <w:i/>
          <w:iCs/>
        </w:rPr>
        <w:t>t part of the formal meeting and that they should take legal advice for themselves as to their rights to make any recording during that period</w:t>
      </w:r>
    </w:p>
    <w:p w14:paraId="1C7F6425" w14:textId="77777777" w:rsidR="00E01143" w:rsidRDefault="00E01143"/>
    <w:sectPr w:rsidR="00E01143" w:rsidSect="00845CA0">
      <w:footerReference w:type="default" r:id="rId10"/>
      <w:pgSz w:w="11906" w:h="16838"/>
      <w:pgMar w:top="28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2CEC" w14:textId="77777777" w:rsidR="007B49B8" w:rsidRDefault="007B49B8" w:rsidP="00845CA0">
      <w:r>
        <w:separator/>
      </w:r>
    </w:p>
  </w:endnote>
  <w:endnote w:type="continuationSeparator" w:id="0">
    <w:p w14:paraId="5D544730" w14:textId="77777777" w:rsidR="007B49B8" w:rsidRDefault="007B49B8" w:rsidP="0084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5706" w14:textId="5FD24207" w:rsidR="00845CA0" w:rsidRPr="00845CA0" w:rsidRDefault="00845CA0" w:rsidP="00845CA0">
    <w:pPr>
      <w:pStyle w:val="Footer"/>
      <w:jc w:val="right"/>
      <w:rPr>
        <w:i/>
        <w:iCs/>
      </w:rPr>
    </w:pPr>
    <w:r w:rsidRPr="00845CA0">
      <w:rPr>
        <w:i/>
        <w:iCs/>
      </w:rPr>
      <w:t>Published 18</w:t>
    </w:r>
    <w:r w:rsidRPr="00845CA0">
      <w:rPr>
        <w:i/>
        <w:iCs/>
        <w:vertAlign w:val="superscript"/>
      </w:rPr>
      <w:t>th</w:t>
    </w:r>
    <w:r w:rsidRPr="00845CA0">
      <w:rPr>
        <w:i/>
        <w:iCs/>
      </w:rPr>
      <w:t xml:space="preserve"> January 2022</w:t>
    </w:r>
  </w:p>
  <w:p w14:paraId="326D134F" w14:textId="77777777" w:rsidR="00845CA0" w:rsidRDefault="00845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6986" w14:textId="77777777" w:rsidR="007B49B8" w:rsidRDefault="007B49B8" w:rsidP="00845CA0">
      <w:r>
        <w:separator/>
      </w:r>
    </w:p>
  </w:footnote>
  <w:footnote w:type="continuationSeparator" w:id="0">
    <w:p w14:paraId="0357F7DC" w14:textId="77777777" w:rsidR="007B49B8" w:rsidRDefault="007B49B8" w:rsidP="00845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6121E"/>
    <w:multiLevelType w:val="hybridMultilevel"/>
    <w:tmpl w:val="B5BEAC14"/>
    <w:lvl w:ilvl="0" w:tplc="79588368">
      <w:start w:val="1"/>
      <w:numFmt w:val="decimal"/>
      <w:lvlText w:val="%1."/>
      <w:lvlJc w:val="left"/>
      <w:pPr>
        <w:ind w:left="-42" w:hanging="360"/>
      </w:pPr>
      <w:rPr>
        <w:b/>
        <w:i w:val="0"/>
        <w:sz w:val="24"/>
      </w:rPr>
    </w:lvl>
    <w:lvl w:ilvl="1" w:tplc="08090019">
      <w:start w:val="1"/>
      <w:numFmt w:val="lowerLetter"/>
      <w:lvlText w:val="%2."/>
      <w:lvlJc w:val="left"/>
      <w:pPr>
        <w:ind w:left="678" w:hanging="360"/>
      </w:pPr>
    </w:lvl>
    <w:lvl w:ilvl="2" w:tplc="0809001B">
      <w:start w:val="1"/>
      <w:numFmt w:val="lowerRoman"/>
      <w:lvlText w:val="%3."/>
      <w:lvlJc w:val="right"/>
      <w:pPr>
        <w:ind w:left="1398" w:hanging="180"/>
      </w:pPr>
    </w:lvl>
    <w:lvl w:ilvl="3" w:tplc="0809000F">
      <w:start w:val="1"/>
      <w:numFmt w:val="decimal"/>
      <w:lvlText w:val="%4."/>
      <w:lvlJc w:val="left"/>
      <w:pPr>
        <w:ind w:left="2118" w:hanging="360"/>
      </w:pPr>
    </w:lvl>
    <w:lvl w:ilvl="4" w:tplc="08090019">
      <w:start w:val="1"/>
      <w:numFmt w:val="lowerLetter"/>
      <w:lvlText w:val="%5."/>
      <w:lvlJc w:val="left"/>
      <w:pPr>
        <w:ind w:left="2838" w:hanging="360"/>
      </w:pPr>
    </w:lvl>
    <w:lvl w:ilvl="5" w:tplc="0809001B">
      <w:start w:val="1"/>
      <w:numFmt w:val="lowerRoman"/>
      <w:lvlText w:val="%6."/>
      <w:lvlJc w:val="right"/>
      <w:pPr>
        <w:ind w:left="3558" w:hanging="180"/>
      </w:pPr>
    </w:lvl>
    <w:lvl w:ilvl="6" w:tplc="0809000F">
      <w:start w:val="1"/>
      <w:numFmt w:val="decimal"/>
      <w:lvlText w:val="%7."/>
      <w:lvlJc w:val="left"/>
      <w:pPr>
        <w:ind w:left="4278" w:hanging="360"/>
      </w:pPr>
    </w:lvl>
    <w:lvl w:ilvl="7" w:tplc="08090019">
      <w:start w:val="1"/>
      <w:numFmt w:val="lowerLetter"/>
      <w:lvlText w:val="%8."/>
      <w:lvlJc w:val="left"/>
      <w:pPr>
        <w:ind w:left="4998" w:hanging="360"/>
      </w:pPr>
    </w:lvl>
    <w:lvl w:ilvl="8" w:tplc="0809001B">
      <w:start w:val="1"/>
      <w:numFmt w:val="lowerRoman"/>
      <w:lvlText w:val="%9."/>
      <w:lvlJc w:val="right"/>
      <w:pPr>
        <w:ind w:left="57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CA0"/>
    <w:rsid w:val="003A3261"/>
    <w:rsid w:val="0052087C"/>
    <w:rsid w:val="007B49B8"/>
    <w:rsid w:val="00845CA0"/>
    <w:rsid w:val="00AB3115"/>
    <w:rsid w:val="00C55EE0"/>
    <w:rsid w:val="00E01143"/>
    <w:rsid w:val="00E52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8194A7"/>
  <w15:chartTrackingRefBased/>
  <w15:docId w15:val="{3567C005-EB47-47F6-ABFF-AD5743C1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CA0"/>
    <w:pPr>
      <w:ind w:left="720"/>
      <w:contextualSpacing/>
    </w:pPr>
  </w:style>
  <w:style w:type="paragraph" w:styleId="Header">
    <w:name w:val="header"/>
    <w:basedOn w:val="Normal"/>
    <w:link w:val="HeaderChar"/>
    <w:uiPriority w:val="99"/>
    <w:unhideWhenUsed/>
    <w:rsid w:val="00845CA0"/>
    <w:pPr>
      <w:tabs>
        <w:tab w:val="center" w:pos="4513"/>
        <w:tab w:val="right" w:pos="9026"/>
      </w:tabs>
    </w:pPr>
  </w:style>
  <w:style w:type="character" w:customStyle="1" w:styleId="HeaderChar">
    <w:name w:val="Header Char"/>
    <w:basedOn w:val="DefaultParagraphFont"/>
    <w:link w:val="Header"/>
    <w:uiPriority w:val="99"/>
    <w:rsid w:val="00845CA0"/>
  </w:style>
  <w:style w:type="paragraph" w:styleId="Footer">
    <w:name w:val="footer"/>
    <w:basedOn w:val="Normal"/>
    <w:link w:val="FooterChar"/>
    <w:uiPriority w:val="99"/>
    <w:unhideWhenUsed/>
    <w:rsid w:val="00845CA0"/>
    <w:pPr>
      <w:tabs>
        <w:tab w:val="center" w:pos="4513"/>
        <w:tab w:val="right" w:pos="9026"/>
      </w:tabs>
    </w:pPr>
  </w:style>
  <w:style w:type="character" w:customStyle="1" w:styleId="FooterChar">
    <w:name w:val="Footer Char"/>
    <w:basedOn w:val="DefaultParagraphFont"/>
    <w:link w:val="Footer"/>
    <w:uiPriority w:val="99"/>
    <w:rsid w:val="00845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1</cp:revision>
  <dcterms:created xsi:type="dcterms:W3CDTF">2022-01-18T18:30:00Z</dcterms:created>
  <dcterms:modified xsi:type="dcterms:W3CDTF">2022-01-18T18:32:00Z</dcterms:modified>
</cp:coreProperties>
</file>